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703D">
      <w:pPr>
        <w:ind w:left="840"/>
        <w:rPr>
          <w:rFonts w:ascii="宋体" w:hAnsi="宋体"/>
          <w:b/>
          <w:szCs w:val="21"/>
        </w:rPr>
      </w:pPr>
    </w:p>
    <w:p w14:paraId="01A653BB">
      <w:pPr>
        <w:pStyle w:val="9"/>
        <w:numPr>
          <w:ilvl w:val="1"/>
          <w:numId w:val="1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关键参数</w:t>
      </w:r>
    </w:p>
    <w:tbl>
      <w:tblPr>
        <w:tblStyle w:val="5"/>
        <w:tblW w:w="5461" w:type="dxa"/>
        <w:tblInd w:w="14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198"/>
      </w:tblGrid>
      <w:tr w14:paraId="560651FB">
        <w:trPr>
          <w:trHeight w:val="31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D9A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时钟频率：</w:t>
            </w:r>
          </w:p>
        </w:tc>
        <w:tc>
          <w:tcPr>
            <w:tcW w:w="3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BC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100MHz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33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DC2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输出位宽：</w:t>
            </w:r>
          </w:p>
        </w:tc>
        <w:tc>
          <w:tcPr>
            <w:tcW w:w="3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AC3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8bit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9AB2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946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相位控制字位宽：</w:t>
            </w:r>
          </w:p>
        </w:tc>
        <w:tc>
          <w:tcPr>
            <w:tcW w:w="3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D29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16bit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C46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628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频率控制字位宽：</w:t>
            </w:r>
          </w:p>
        </w:tc>
        <w:tc>
          <w:tcPr>
            <w:tcW w:w="3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823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16bit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329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73F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频率精度：</w:t>
            </w:r>
          </w:p>
        </w:tc>
        <w:tc>
          <w:tcPr>
            <w:tcW w:w="3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9D3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1525.8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8Hz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25AF2B66">
      <w:pPr>
        <w:ind w:left="365" w:firstLine="420"/>
        <w:rPr>
          <w:rFonts w:hint="eastAsia" w:ascii="宋体" w:hAnsi="宋体"/>
          <w:b/>
          <w:szCs w:val="21"/>
        </w:rPr>
      </w:pPr>
    </w:p>
    <w:p w14:paraId="7ED30BF8">
      <w:pPr>
        <w:ind w:left="365" w:firstLine="420"/>
        <w:rPr>
          <w:rFonts w:hint="eastAsia"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Cs w:val="21"/>
        </w:rPr>
        <w:t>输出频率计算：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f=100MHz*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N/2^16   （N为频率控制字）</w:t>
      </w:r>
      <w:r>
        <w:rPr>
          <w:rFonts w:hint="eastAsia" w:ascii="宋体" w:hAnsi="宋体"/>
          <w:b/>
          <w:szCs w:val="21"/>
          <w:u w:val="single"/>
        </w:rPr>
        <w:t xml:space="preserve">  </w:t>
      </w:r>
    </w:p>
    <w:p w14:paraId="31EE31BC">
      <w:pPr>
        <w:ind w:left="365" w:firstLine="420"/>
        <w:rPr>
          <w:rFonts w:ascii="宋体" w:hAnsi="宋体"/>
          <w:b/>
          <w:szCs w:val="21"/>
        </w:rPr>
      </w:pPr>
    </w:p>
    <w:p w14:paraId="65ECE437">
      <w:pPr>
        <w:pStyle w:val="9"/>
        <w:numPr>
          <w:ilvl w:val="0"/>
          <w:numId w:val="1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DDS设计实现（5分）</w:t>
      </w:r>
    </w:p>
    <w:p w14:paraId="6D7112FD">
      <w:pPr>
        <w:pStyle w:val="9"/>
        <w:numPr>
          <w:ilvl w:val="1"/>
          <w:numId w:val="1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输入系统时钟频率为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100MHz</w:t>
      </w:r>
      <w:r>
        <w:rPr>
          <w:rFonts w:ascii="宋体" w:hAnsi="宋体"/>
          <w:b/>
          <w:szCs w:val="21"/>
          <w:u w:val="single"/>
        </w:rPr>
        <w:t xml:space="preserve">    </w:t>
      </w:r>
    </w:p>
    <w:p w14:paraId="0D3F4C28">
      <w:pPr>
        <w:pStyle w:val="9"/>
        <w:numPr>
          <w:ilvl w:val="1"/>
          <w:numId w:val="1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设计产生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1525.88</w:t>
      </w:r>
      <w:r>
        <w:rPr>
          <w:rFonts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</w:rPr>
        <w:t>Hz正弦波，其频率控制字为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</w:t>
      </w:r>
      <w:r>
        <w:rPr>
          <w:rFonts w:ascii="宋体" w:hAnsi="宋体"/>
          <w:b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，相位控制字为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0</w:t>
      </w:r>
      <w:r>
        <w:rPr>
          <w:rFonts w:ascii="宋体" w:hAnsi="宋体"/>
          <w:b/>
          <w:szCs w:val="21"/>
          <w:u w:val="single"/>
        </w:rPr>
        <w:t xml:space="preserve">   </w:t>
      </w:r>
    </w:p>
    <w:p w14:paraId="21B8D337">
      <w:pPr>
        <w:pStyle w:val="9"/>
        <w:numPr>
          <w:ilvl w:val="1"/>
          <w:numId w:val="1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设计产生</w:t>
      </w:r>
      <w:r>
        <w:rPr>
          <w:rFonts w:hint="eastAsia" w:ascii="宋体" w:hAnsi="宋体"/>
          <w:b/>
          <w:szCs w:val="21"/>
          <w:u w:val="single"/>
        </w:rPr>
        <w:t xml:space="preserve"> 22888.2</w:t>
      </w:r>
      <w:r>
        <w:rPr>
          <w:rFonts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</w:rPr>
        <w:t>Hz正弦波，其频率控制字为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15</w:t>
      </w:r>
      <w:r>
        <w:rPr>
          <w:rFonts w:ascii="宋体" w:hAnsi="宋体"/>
          <w:b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，相位控制字为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0</w:t>
      </w:r>
      <w:r>
        <w:rPr>
          <w:rFonts w:ascii="宋体" w:hAnsi="宋体"/>
          <w:b/>
          <w:szCs w:val="21"/>
          <w:u w:val="single"/>
        </w:rPr>
        <w:t xml:space="preserve">    </w:t>
      </w:r>
    </w:p>
    <w:p w14:paraId="42E45728">
      <w:pPr>
        <w:pStyle w:val="9"/>
        <w:numPr>
          <w:ilvl w:val="1"/>
          <w:numId w:val="1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设计产生其他波形，绘制波形图并标明波形基本参数（选做）</w:t>
      </w:r>
    </w:p>
    <w:p w14:paraId="6DF65E91">
      <w:pPr>
        <w:pStyle w:val="9"/>
        <w:ind w:left="840" w:firstLine="0" w:firstLineChars="0"/>
        <w:rPr>
          <w:rFonts w:ascii="宋体" w:hAnsi="宋体"/>
          <w:b/>
          <w:szCs w:val="21"/>
        </w:rPr>
      </w:pPr>
    </w:p>
    <w:p w14:paraId="22F3F0E2">
      <w:pPr>
        <w:pStyle w:val="9"/>
        <w:numPr>
          <w:ilvl w:val="0"/>
          <w:numId w:val="1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DDS设计仿真记录（8分）</w:t>
      </w:r>
    </w:p>
    <w:p w14:paraId="5CFBE4FA">
      <w:pPr>
        <w:pStyle w:val="9"/>
        <w:numPr>
          <w:ilvl w:val="1"/>
          <w:numId w:val="1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DDS输出波形图</w:t>
      </w:r>
    </w:p>
    <w:p w14:paraId="6920290E">
      <w:pPr>
        <w:pStyle w:val="9"/>
        <w:ind w:left="840" w:firstLine="0" w:firstLineChars="0"/>
      </w:pPr>
      <w:r>
        <w:drawing>
          <wp:inline distT="0" distB="0" distL="114300" distR="114300">
            <wp:extent cx="5271770" cy="1244600"/>
            <wp:effectExtent l="0" t="0" r="508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5C154">
      <w:pPr>
        <w:pStyle w:val="9"/>
        <w:ind w:left="840" w:firstLine="0" w:firstLineChars="0"/>
      </w:pPr>
    </w:p>
    <w:p w14:paraId="17E827B4">
      <w:pPr>
        <w:pStyle w:val="9"/>
        <w:ind w:left="840" w:firstLine="0" w:firstLineChars="0"/>
        <w:rPr>
          <w:rFonts w:hint="eastAsia"/>
        </w:rPr>
      </w:pPr>
      <w:r>
        <w:drawing>
          <wp:inline distT="0" distB="0" distL="114300" distR="114300">
            <wp:extent cx="5268595" cy="1165860"/>
            <wp:effectExtent l="0" t="0" r="825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A5902">
      <w:pPr>
        <w:pStyle w:val="9"/>
        <w:ind w:left="0" w:leftChars="0" w:firstLine="0" w:firstLineChars="0"/>
        <w:rPr>
          <w:rFonts w:ascii="宋体" w:hAnsi="宋体"/>
          <w:b/>
          <w:szCs w:val="21"/>
        </w:rPr>
      </w:pPr>
    </w:p>
    <w:p w14:paraId="5F895A97">
      <w:pPr>
        <w:pStyle w:val="9"/>
        <w:numPr>
          <w:ilvl w:val="1"/>
          <w:numId w:val="1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DDS输出波形频率、振幅、均值</w:t>
      </w:r>
    </w:p>
    <w:p w14:paraId="1B467918">
      <w:pPr>
        <w:ind w:left="840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eastAsia="zh-CN"/>
        </w:rPr>
        <w:t>频率</w:t>
      </w:r>
      <w:r>
        <w:rPr>
          <w:rFonts w:hint="eastAsia" w:ascii="宋体" w:hAnsi="宋体"/>
          <w:b/>
          <w:szCs w:val="21"/>
          <w:lang w:val="en-US" w:eastAsia="zh-CN"/>
        </w:rPr>
        <w:t>=1525.88Hz，</w:t>
      </w:r>
    </w:p>
    <w:p w14:paraId="5487BE34">
      <w:pPr>
        <w:ind w:left="840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振幅为0~255，</w:t>
      </w:r>
    </w:p>
    <w:p w14:paraId="4824164F">
      <w:pPr>
        <w:ind w:left="840"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均值为125</w:t>
      </w:r>
    </w:p>
    <w:p w14:paraId="411CFBD4">
      <w:pPr>
        <w:ind w:left="840"/>
        <w:rPr>
          <w:rFonts w:hint="eastAsia" w:ascii="宋体" w:hAnsi="宋体"/>
          <w:b/>
          <w:szCs w:val="21"/>
        </w:rPr>
      </w:pPr>
    </w:p>
    <w:p w14:paraId="68969936">
      <w:pPr>
        <w:ind w:left="1260"/>
        <w:rPr>
          <w:rFonts w:ascii="宋体" w:hAnsi="宋体"/>
          <w:b/>
          <w:szCs w:val="21"/>
        </w:rPr>
      </w:pPr>
    </w:p>
    <w:p w14:paraId="433A7D5E">
      <w:pPr>
        <w:pStyle w:val="9"/>
        <w:numPr>
          <w:ilvl w:val="0"/>
          <w:numId w:val="2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AM调制设计实现（8分）</w:t>
      </w:r>
    </w:p>
    <w:p w14:paraId="09D31DF0">
      <w:pPr>
        <w:pStyle w:val="9"/>
        <w:numPr>
          <w:ilvl w:val="1"/>
          <w:numId w:val="2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系统时钟频率为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100MHz</w:t>
      </w:r>
      <w:r>
        <w:rPr>
          <w:rFonts w:ascii="宋体" w:hAnsi="宋体"/>
          <w:b/>
          <w:szCs w:val="21"/>
          <w:u w:val="single"/>
        </w:rPr>
        <w:t xml:space="preserve">  </w:t>
      </w:r>
    </w:p>
    <w:p w14:paraId="3F510FE2">
      <w:pPr>
        <w:pStyle w:val="9"/>
        <w:numPr>
          <w:ilvl w:val="1"/>
          <w:numId w:val="2"/>
        </w:numPr>
        <w:ind w:firstLineChars="0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Cs w:val="21"/>
        </w:rPr>
        <w:t>设计基波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102233.88</w:t>
      </w:r>
      <w:r>
        <w:rPr>
          <w:rFonts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</w:rPr>
        <w:t>Hz正弦波，其频率控制字为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67</w:t>
      </w:r>
      <w:r>
        <w:rPr>
          <w:rFonts w:ascii="宋体" w:hAnsi="宋体"/>
          <w:b/>
          <w:szCs w:val="21"/>
          <w:u w:val="single"/>
        </w:rPr>
        <w:t xml:space="preserve">    </w:t>
      </w:r>
      <w:r>
        <w:rPr>
          <w:rFonts w:hint="eastAsia" w:ascii="宋体" w:hAnsi="宋体"/>
          <w:b/>
          <w:szCs w:val="21"/>
        </w:rPr>
        <w:t>，相位控制字为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0</w:t>
      </w:r>
      <w:r>
        <w:rPr>
          <w:rFonts w:ascii="宋体" w:hAnsi="宋体"/>
          <w:b/>
          <w:szCs w:val="21"/>
          <w:u w:val="single"/>
        </w:rPr>
        <w:t xml:space="preserve">   </w:t>
      </w:r>
    </w:p>
    <w:p w14:paraId="71D418D1">
      <w:pPr>
        <w:pStyle w:val="9"/>
        <w:numPr>
          <w:ilvl w:val="1"/>
          <w:numId w:val="2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设计载波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6.103 M</w:t>
      </w:r>
      <w:r>
        <w:rPr>
          <w:rFonts w:hint="eastAsia" w:ascii="宋体" w:hAnsi="宋体"/>
          <w:b/>
          <w:szCs w:val="21"/>
        </w:rPr>
        <w:t>Hz正弦波，其频率控制字为</w:t>
      </w:r>
      <w:r>
        <w:rPr>
          <w:rFonts w:hint="eastAsia" w:ascii="宋体" w:hAnsi="宋体"/>
          <w:b/>
          <w:szCs w:val="21"/>
          <w:u w:val="single"/>
        </w:rPr>
        <w:t xml:space="preserve"> 4000</w:t>
      </w:r>
      <w:r>
        <w:rPr>
          <w:rFonts w:ascii="宋体" w:hAnsi="宋体"/>
          <w:b/>
          <w:szCs w:val="21"/>
          <w:u w:val="single"/>
        </w:rPr>
        <w:t xml:space="preserve">  </w:t>
      </w:r>
      <w:r>
        <w:rPr>
          <w:rFonts w:hint="eastAsia" w:ascii="宋体" w:hAnsi="宋体"/>
          <w:b/>
          <w:szCs w:val="21"/>
        </w:rPr>
        <w:t>，相位控制字为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0</w:t>
      </w:r>
      <w:r>
        <w:rPr>
          <w:rFonts w:ascii="宋体" w:hAnsi="宋体"/>
          <w:b/>
          <w:szCs w:val="21"/>
          <w:u w:val="single"/>
        </w:rPr>
        <w:t xml:space="preserve">  </w:t>
      </w:r>
      <w:r>
        <w:rPr>
          <w:rFonts w:ascii="宋体" w:hAnsi="宋体"/>
          <w:b/>
          <w:szCs w:val="21"/>
        </w:rPr>
        <w:t xml:space="preserve"> </w:t>
      </w:r>
    </w:p>
    <w:p w14:paraId="2EE62AF8">
      <w:pPr>
        <w:pStyle w:val="9"/>
        <w:numPr>
          <w:ilvl w:val="1"/>
          <w:numId w:val="2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设计调制深度为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0.502</w:t>
      </w:r>
      <w:r>
        <w:rPr>
          <w:rFonts w:ascii="宋体" w:hAnsi="宋体"/>
          <w:b/>
          <w:szCs w:val="21"/>
          <w:u w:val="single"/>
        </w:rPr>
        <w:t xml:space="preserve"> </w:t>
      </w:r>
    </w:p>
    <w:p w14:paraId="0F4C10CB">
      <w:pPr>
        <w:pStyle w:val="9"/>
        <w:rPr>
          <w:rFonts w:hint="eastAsia" w:ascii="宋体" w:hAnsi="宋体"/>
          <w:b/>
          <w:szCs w:val="21"/>
        </w:rPr>
      </w:pPr>
    </w:p>
    <w:p w14:paraId="34460B14">
      <w:pPr>
        <w:pStyle w:val="9"/>
        <w:ind w:left="1265" w:firstLine="0" w:firstLineChars="0"/>
        <w:rPr>
          <w:rFonts w:ascii="宋体" w:hAnsi="宋体"/>
          <w:b/>
          <w:szCs w:val="21"/>
        </w:rPr>
      </w:pPr>
    </w:p>
    <w:p w14:paraId="28D0516D">
      <w:pPr>
        <w:pStyle w:val="9"/>
        <w:numPr>
          <w:ilvl w:val="0"/>
          <w:numId w:val="2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AM调制仿真记录（10分）</w:t>
      </w:r>
    </w:p>
    <w:p w14:paraId="633AD2A3">
      <w:pPr>
        <w:pStyle w:val="9"/>
        <w:numPr>
          <w:ilvl w:val="1"/>
          <w:numId w:val="2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输入基波波形图，标明频率、振幅、均值</w:t>
      </w:r>
    </w:p>
    <w:p w14:paraId="5DAF70D8">
      <w:pPr>
        <w:pStyle w:val="9"/>
        <w:ind w:left="1260" w:firstLine="0" w:firstLineChars="0"/>
        <w:rPr>
          <w:rFonts w:hint="eastAsia" w:ascii="宋体" w:hAnsi="宋体"/>
          <w:b/>
          <w:szCs w:val="21"/>
        </w:rPr>
      </w:pPr>
      <w:r>
        <w:drawing>
          <wp:inline distT="0" distB="0" distL="114300" distR="114300">
            <wp:extent cx="5269865" cy="1706880"/>
            <wp:effectExtent l="0" t="0" r="6985" b="762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5E8DB">
      <w:pPr>
        <w:pStyle w:val="9"/>
        <w:ind w:left="1260" w:firstLine="0" w:firstLineChars="0"/>
        <w:rPr>
          <w:rFonts w:hint="eastAsia" w:ascii="宋体" w:hAnsi="宋体"/>
          <w:b/>
          <w:szCs w:val="21"/>
        </w:rPr>
      </w:pPr>
    </w:p>
    <w:p w14:paraId="5C06F03C">
      <w:pPr>
        <w:pStyle w:val="9"/>
        <w:ind w:left="1260" w:firstLine="0" w:firstLineChars="0"/>
      </w:pPr>
      <w:r>
        <w:drawing>
          <wp:inline distT="0" distB="0" distL="114300" distR="114300">
            <wp:extent cx="5267960" cy="1825625"/>
            <wp:effectExtent l="0" t="0" r="8890" b="31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ECAD8">
      <w:pPr>
        <w:pStyle w:val="9"/>
        <w:ind w:left="126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频率</w:t>
      </w:r>
      <w:r>
        <w:rPr>
          <w:rFonts w:hint="eastAsia"/>
          <w:lang w:val="en-US" w:eastAsia="zh-CN"/>
        </w:rPr>
        <w:t>=102233.88Hz，幅值为63~190；均值为126.5</w:t>
      </w:r>
    </w:p>
    <w:p w14:paraId="0DF36DBC">
      <w:pPr>
        <w:pStyle w:val="9"/>
        <w:ind w:left="1260" w:firstLine="0" w:firstLineChars="0"/>
        <w:rPr>
          <w:rFonts w:ascii="宋体" w:hAnsi="宋体"/>
          <w:b/>
          <w:szCs w:val="21"/>
        </w:rPr>
      </w:pPr>
    </w:p>
    <w:p w14:paraId="033F7121">
      <w:pPr>
        <w:pStyle w:val="9"/>
        <w:numPr>
          <w:ilvl w:val="1"/>
          <w:numId w:val="2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输入载波波形图，标明频率、振幅、均值</w:t>
      </w:r>
    </w:p>
    <w:p w14:paraId="7EBB0FD1">
      <w:pPr>
        <w:ind w:left="1260"/>
      </w:pPr>
      <w:r>
        <w:drawing>
          <wp:inline distT="0" distB="0" distL="114300" distR="114300">
            <wp:extent cx="5269865" cy="1903095"/>
            <wp:effectExtent l="0" t="0" r="6985" b="190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3D8AD">
      <w:pPr>
        <w:ind w:left="1260"/>
      </w:pPr>
    </w:p>
    <w:p w14:paraId="16D2C70C">
      <w:pPr>
        <w:ind w:left="1260"/>
        <w:rPr>
          <w:rFonts w:hint="eastAsia"/>
        </w:rPr>
      </w:pPr>
      <w:r>
        <w:drawing>
          <wp:inline distT="0" distB="0" distL="114300" distR="114300">
            <wp:extent cx="5260340" cy="1661160"/>
            <wp:effectExtent l="0" t="0" r="16510" b="1524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89850">
      <w:pPr>
        <w:ind w:left="1260"/>
        <w:rPr>
          <w:rFonts w:hint="eastAsia" w:ascii="宋体" w:hAnsi="宋体"/>
          <w:b/>
          <w:szCs w:val="21"/>
        </w:rPr>
      </w:pPr>
    </w:p>
    <w:p w14:paraId="11B7B7BB">
      <w:pPr>
        <w:ind w:left="1260"/>
        <w:rPr>
          <w:rFonts w:hint="eastAsia" w:ascii="宋体" w:hAnsi="宋体"/>
          <w:b/>
          <w:szCs w:val="21"/>
        </w:rPr>
      </w:pPr>
      <w:r>
        <w:drawing>
          <wp:inline distT="0" distB="0" distL="114300" distR="114300">
            <wp:extent cx="5260340" cy="1679575"/>
            <wp:effectExtent l="0" t="0" r="16510" b="1587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809B">
      <w:pPr>
        <w:pStyle w:val="9"/>
        <w:ind w:left="126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频率</w:t>
      </w:r>
      <w:r>
        <w:rPr>
          <w:rFonts w:hint="eastAsia"/>
          <w:lang w:val="en-US" w:eastAsia="zh-CN"/>
        </w:rPr>
        <w:t>=6.103MHz，幅值为-126~126；均值为0</w:t>
      </w:r>
    </w:p>
    <w:p w14:paraId="509E3A83">
      <w:pPr>
        <w:ind w:left="1260"/>
        <w:rPr>
          <w:rFonts w:ascii="宋体" w:hAnsi="宋体"/>
          <w:b/>
          <w:szCs w:val="21"/>
        </w:rPr>
      </w:pPr>
    </w:p>
    <w:p w14:paraId="1CDB6F2C">
      <w:pPr>
        <w:pStyle w:val="9"/>
        <w:numPr>
          <w:ilvl w:val="1"/>
          <w:numId w:val="2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输出AM调制波波形图，标明频率、最大最小振幅、均值、调制深度</w:t>
      </w:r>
    </w:p>
    <w:p w14:paraId="4BD7A91E">
      <w:pPr>
        <w:ind w:left="1260"/>
        <w:rPr>
          <w:rFonts w:hint="eastAsia" w:ascii="宋体" w:hAnsi="宋体"/>
          <w:b/>
          <w:szCs w:val="21"/>
        </w:rPr>
      </w:pPr>
      <w:r>
        <w:drawing>
          <wp:inline distT="0" distB="0" distL="114300" distR="114300">
            <wp:extent cx="5264785" cy="845820"/>
            <wp:effectExtent l="0" t="0" r="1206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75272">
      <w:pPr>
        <w:ind w:left="1260"/>
        <w:rPr>
          <w:rFonts w:hint="eastAsia" w:ascii="宋体" w:hAnsi="宋体"/>
          <w:b/>
          <w:szCs w:val="21"/>
        </w:rPr>
      </w:pPr>
    </w:p>
    <w:p w14:paraId="3C06CD79">
      <w:pPr>
        <w:ind w:left="1260"/>
      </w:pPr>
      <w:r>
        <w:drawing>
          <wp:inline distT="0" distB="0" distL="114300" distR="114300">
            <wp:extent cx="5272405" cy="1754505"/>
            <wp:effectExtent l="0" t="0" r="4445" b="1714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B495C">
      <w:pPr>
        <w:ind w:left="1260"/>
      </w:pPr>
    </w:p>
    <w:p w14:paraId="6E4A9A66">
      <w:pPr>
        <w:pStyle w:val="9"/>
        <w:ind w:left="12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包络频率：=102233.88Hz</w:t>
      </w:r>
    </w:p>
    <w:p w14:paraId="65DB05E5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载波频率：=6.103MHz</w:t>
      </w:r>
    </w:p>
    <w:p w14:paraId="2D89B98F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最大振幅：173</w:t>
      </w:r>
    </w:p>
    <w:p w14:paraId="6C1DEA6D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最小振幅：141</w:t>
      </w:r>
    </w:p>
    <w:p w14:paraId="70DCADBA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信号均值：126</w:t>
      </w:r>
    </w:p>
    <w:p w14:paraId="694F0C4F">
      <w:pPr>
        <w:ind w:left="12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调制深度：</w:t>
      </w:r>
    </w:p>
    <w:p w14:paraId="1B185305">
      <w:pPr>
        <w:ind w:left="12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Vmax=173-126=47</w:t>
      </w:r>
    </w:p>
    <w:p w14:paraId="72D5537F">
      <w:pPr>
        <w:ind w:left="12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Vmim=141-126=15</w:t>
      </w:r>
    </w:p>
    <w:p w14:paraId="47E8A0B3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调制深度Ma=(47-15)/(47+15)=0.516</w:t>
      </w:r>
    </w:p>
    <w:p w14:paraId="131887E9">
      <w:pPr>
        <w:ind w:left="1260"/>
        <w:rPr>
          <w:rFonts w:ascii="宋体" w:hAnsi="宋体"/>
          <w:b/>
          <w:szCs w:val="21"/>
        </w:rPr>
      </w:pPr>
    </w:p>
    <w:p w14:paraId="5B395CA8">
      <w:pPr>
        <w:ind w:left="1260"/>
        <w:rPr>
          <w:rFonts w:ascii="宋体" w:hAnsi="宋体"/>
          <w:b/>
          <w:szCs w:val="21"/>
        </w:rPr>
      </w:pPr>
    </w:p>
    <w:p w14:paraId="34C84554">
      <w:pPr>
        <w:pStyle w:val="9"/>
        <w:numPr>
          <w:ilvl w:val="0"/>
          <w:numId w:val="3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包络检波设计实现（8分）</w:t>
      </w:r>
    </w:p>
    <w:p w14:paraId="28C2E91F">
      <w:pPr>
        <w:pStyle w:val="9"/>
        <w:numPr>
          <w:ilvl w:val="1"/>
          <w:numId w:val="3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系统时钟频率为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100MHz</w:t>
      </w:r>
      <w:r>
        <w:rPr>
          <w:rFonts w:ascii="宋体" w:hAnsi="宋体"/>
          <w:b/>
          <w:szCs w:val="21"/>
          <w:u w:val="single"/>
        </w:rPr>
        <w:t xml:space="preserve">    </w:t>
      </w:r>
    </w:p>
    <w:p w14:paraId="72935C6C">
      <w:pPr>
        <w:pStyle w:val="9"/>
        <w:numPr>
          <w:ilvl w:val="1"/>
          <w:numId w:val="3"/>
        </w:numPr>
        <w:ind w:firstLineChars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设计中FIR数字低通滤波器截止频率为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1MHz</w:t>
      </w:r>
      <w:r>
        <w:rPr>
          <w:rFonts w:ascii="宋体" w:hAnsi="宋体"/>
          <w:b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，请介绍滤波器的设计依据。</w:t>
      </w:r>
    </w:p>
    <w:p w14:paraId="5FD31A7C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因为载波频率为6.103MHz，基波频率为102.2KHz，为滤除6.103MHz的频率，可以将截止频率设置为1MHz，即低于1MHz的频率可以通过，高于1MHz的将被滤除。</w:t>
      </w:r>
    </w:p>
    <w:p w14:paraId="187F80ED">
      <w:pPr>
        <w:pStyle w:val="9"/>
        <w:ind w:left="0" w:leftChars="0" w:firstLine="0" w:firstLineChars="0"/>
        <w:rPr>
          <w:rFonts w:ascii="宋体" w:hAnsi="宋体"/>
          <w:b/>
          <w:szCs w:val="21"/>
        </w:rPr>
      </w:pPr>
    </w:p>
    <w:p w14:paraId="6780228D">
      <w:pPr>
        <w:pStyle w:val="9"/>
        <w:numPr>
          <w:ilvl w:val="0"/>
          <w:numId w:val="3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包络检波仿真记录（10分）</w:t>
      </w:r>
    </w:p>
    <w:p w14:paraId="0EDEE1E7">
      <w:pPr>
        <w:pStyle w:val="9"/>
        <w:numPr>
          <w:ilvl w:val="1"/>
          <w:numId w:val="3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待处理的AM调制波形图，标明频率、最大最小振幅、均值、调制深度</w:t>
      </w:r>
    </w:p>
    <w:p w14:paraId="2918E64C">
      <w:pPr>
        <w:pStyle w:val="9"/>
        <w:ind w:left="1265" w:firstLine="0" w:firstLineChars="0"/>
        <w:rPr>
          <w:rFonts w:hint="eastAsia" w:ascii="宋体" w:hAnsi="宋体"/>
          <w:b/>
          <w:szCs w:val="21"/>
        </w:rPr>
      </w:pPr>
    </w:p>
    <w:p w14:paraId="0AC24E4B">
      <w:pPr>
        <w:pStyle w:val="9"/>
        <w:ind w:left="1265" w:firstLine="0" w:firstLineChars="0"/>
        <w:rPr>
          <w:rFonts w:hint="eastAsia" w:ascii="宋体" w:hAnsi="宋体"/>
          <w:b/>
          <w:szCs w:val="21"/>
        </w:rPr>
      </w:pPr>
      <w:r>
        <w:drawing>
          <wp:inline distT="0" distB="0" distL="114300" distR="114300">
            <wp:extent cx="5274310" cy="1459865"/>
            <wp:effectExtent l="0" t="0" r="254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D6949">
      <w:pPr>
        <w:pStyle w:val="9"/>
        <w:ind w:left="126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包络频率：=102233.88Hz=102.23KHz</w:t>
      </w:r>
    </w:p>
    <w:p w14:paraId="2F2F9A75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载波频率：=6.103MHz</w:t>
      </w:r>
    </w:p>
    <w:p w14:paraId="1612F26D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最大振幅：173</w:t>
      </w:r>
    </w:p>
    <w:p w14:paraId="7F22FD6F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最小振幅：141</w:t>
      </w:r>
    </w:p>
    <w:p w14:paraId="1B43A85F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信号均值：126</w:t>
      </w:r>
    </w:p>
    <w:p w14:paraId="3BA94E1F">
      <w:pPr>
        <w:ind w:left="12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调制深度：</w:t>
      </w:r>
    </w:p>
    <w:p w14:paraId="28072018">
      <w:pPr>
        <w:ind w:left="12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Vmax=173-126=47</w:t>
      </w:r>
    </w:p>
    <w:p w14:paraId="3BAEF9BF">
      <w:pPr>
        <w:ind w:left="12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Vmim=141-126=15</w:t>
      </w:r>
    </w:p>
    <w:p w14:paraId="4FAC178E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调制深度Ma=(47-15)/(47+15)=0.516</w:t>
      </w:r>
    </w:p>
    <w:p w14:paraId="44E238AB">
      <w:pPr>
        <w:pStyle w:val="9"/>
        <w:ind w:left="1265" w:firstLine="0" w:firstLineChars="0"/>
        <w:rPr>
          <w:rFonts w:hint="eastAsia" w:ascii="宋体" w:hAnsi="宋体"/>
          <w:b/>
          <w:szCs w:val="21"/>
        </w:rPr>
      </w:pPr>
    </w:p>
    <w:p w14:paraId="6F44C40C">
      <w:pPr>
        <w:pStyle w:val="9"/>
        <w:ind w:left="1265" w:firstLine="0" w:firstLineChars="0"/>
        <w:rPr>
          <w:rFonts w:hint="eastAsia" w:ascii="宋体" w:hAnsi="宋体"/>
          <w:b/>
          <w:szCs w:val="21"/>
        </w:rPr>
      </w:pPr>
    </w:p>
    <w:p w14:paraId="4B22025E">
      <w:pPr>
        <w:pStyle w:val="9"/>
        <w:ind w:left="1265" w:firstLine="0" w:firstLineChars="0"/>
        <w:rPr>
          <w:rFonts w:ascii="宋体" w:hAnsi="宋体"/>
          <w:b/>
          <w:szCs w:val="21"/>
        </w:rPr>
      </w:pPr>
    </w:p>
    <w:p w14:paraId="3C4E8E93">
      <w:pPr>
        <w:pStyle w:val="9"/>
        <w:numPr>
          <w:ilvl w:val="1"/>
          <w:numId w:val="3"/>
        </w:numPr>
        <w:ind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检波后输出波形图，标明频率、振幅、均值</w:t>
      </w:r>
    </w:p>
    <w:p w14:paraId="5E895B4F">
      <w:pPr>
        <w:ind w:left="1260"/>
        <w:rPr>
          <w:rFonts w:hint="eastAsia" w:ascii="宋体" w:hAnsi="宋体"/>
          <w:b/>
          <w:szCs w:val="21"/>
        </w:rPr>
      </w:pPr>
    </w:p>
    <w:p w14:paraId="29A16062">
      <w:pPr>
        <w:ind w:left="1260"/>
        <w:rPr>
          <w:rFonts w:hint="eastAsia" w:ascii="宋体" w:hAnsi="宋体"/>
          <w:b/>
          <w:szCs w:val="21"/>
        </w:rPr>
      </w:pPr>
      <w:r>
        <w:drawing>
          <wp:inline distT="0" distB="0" distL="114300" distR="114300">
            <wp:extent cx="5267960" cy="2397760"/>
            <wp:effectExtent l="0" t="0" r="8890" b="254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0433F">
      <w:pPr>
        <w:ind w:left="1260"/>
      </w:pPr>
      <w:r>
        <w:drawing>
          <wp:inline distT="0" distB="0" distL="114300" distR="114300">
            <wp:extent cx="5264785" cy="1423035"/>
            <wp:effectExtent l="0" t="0" r="12065" b="571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EB4E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输出频率：根据周期计算约等于103.09KHz（由于是肉眼观察周期计算均值，故存在一点误差，属于正常现象）</w:t>
      </w:r>
    </w:p>
    <w:p w14:paraId="364C83FC">
      <w:pPr>
        <w:ind w:left="12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输出振幅：1239~3838</w:t>
      </w:r>
    </w:p>
    <w:p w14:paraId="31FBA1B3">
      <w:pPr>
        <w:ind w:left="1260"/>
        <w:rPr>
          <w:rFonts w:ascii="宋体" w:hAnsi="宋体"/>
          <w:b/>
          <w:szCs w:val="21"/>
        </w:rPr>
      </w:pPr>
      <w:r>
        <w:rPr>
          <w:rFonts w:hint="eastAsia"/>
          <w:lang w:val="en-US" w:eastAsia="zh-CN"/>
        </w:rPr>
        <w:t>信号均值：1299.5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5146462"/>
      <w:docPartObj>
        <w:docPartGallery w:val="autotext"/>
      </w:docPartObj>
    </w:sdtPr>
    <w:sdtContent>
      <w:p w14:paraId="5DAE6C8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BB9B9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80A7">
    <w:pPr>
      <w:pStyle w:val="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430C0"/>
    <w:multiLevelType w:val="multilevel"/>
    <w:tmpl w:val="1E0430C0"/>
    <w:lvl w:ilvl="0" w:tentative="0">
      <w:start w:val="1"/>
      <w:numFmt w:val="decimal"/>
      <w:suff w:val="space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suff w:val="space"/>
      <w:lvlText w:val="%2)"/>
      <w:lvlJc w:val="left"/>
      <w:pPr>
        <w:ind w:left="1265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65CF0ED6"/>
    <w:multiLevelType w:val="multilevel"/>
    <w:tmpl w:val="65CF0ED6"/>
    <w:lvl w:ilvl="0" w:tentative="0">
      <w:start w:val="1"/>
      <w:numFmt w:val="decimal"/>
      <w:suff w:val="space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suff w:val="space"/>
      <w:lvlText w:val="%2)"/>
      <w:lvlJc w:val="left"/>
      <w:pPr>
        <w:ind w:left="1265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69884237"/>
    <w:multiLevelType w:val="multilevel"/>
    <w:tmpl w:val="69884237"/>
    <w:lvl w:ilvl="0" w:tentative="0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VjMTUyOGExNzAyYWU1MjJhMmU3NTVlNmUzZDA5NTEifQ=="/>
  </w:docVars>
  <w:rsids>
    <w:rsidRoot w:val="00743C93"/>
    <w:rsid w:val="00012E0A"/>
    <w:rsid w:val="000355FA"/>
    <w:rsid w:val="00047441"/>
    <w:rsid w:val="00056760"/>
    <w:rsid w:val="00066E1B"/>
    <w:rsid w:val="000826AC"/>
    <w:rsid w:val="000B602A"/>
    <w:rsid w:val="000D2B53"/>
    <w:rsid w:val="000E3428"/>
    <w:rsid w:val="000E422D"/>
    <w:rsid w:val="000F293F"/>
    <w:rsid w:val="00114076"/>
    <w:rsid w:val="00114184"/>
    <w:rsid w:val="0014601F"/>
    <w:rsid w:val="00170A4E"/>
    <w:rsid w:val="0017683B"/>
    <w:rsid w:val="001D4838"/>
    <w:rsid w:val="001F2653"/>
    <w:rsid w:val="00202989"/>
    <w:rsid w:val="00214A08"/>
    <w:rsid w:val="0025431C"/>
    <w:rsid w:val="00265763"/>
    <w:rsid w:val="00276A83"/>
    <w:rsid w:val="002B2CB0"/>
    <w:rsid w:val="002B4E5F"/>
    <w:rsid w:val="002F0CC8"/>
    <w:rsid w:val="002F62F9"/>
    <w:rsid w:val="003212C7"/>
    <w:rsid w:val="00352678"/>
    <w:rsid w:val="00355D7E"/>
    <w:rsid w:val="00355F60"/>
    <w:rsid w:val="00367757"/>
    <w:rsid w:val="00386CAF"/>
    <w:rsid w:val="003A4F22"/>
    <w:rsid w:val="003E0873"/>
    <w:rsid w:val="003E276D"/>
    <w:rsid w:val="003E4F04"/>
    <w:rsid w:val="003F56F5"/>
    <w:rsid w:val="00443370"/>
    <w:rsid w:val="00443D44"/>
    <w:rsid w:val="00452660"/>
    <w:rsid w:val="00477D17"/>
    <w:rsid w:val="00481B60"/>
    <w:rsid w:val="004B6B8F"/>
    <w:rsid w:val="004C1FC9"/>
    <w:rsid w:val="004C2FB0"/>
    <w:rsid w:val="004D1E1E"/>
    <w:rsid w:val="004D3059"/>
    <w:rsid w:val="004E4681"/>
    <w:rsid w:val="004F150A"/>
    <w:rsid w:val="0051284C"/>
    <w:rsid w:val="00527174"/>
    <w:rsid w:val="005303B7"/>
    <w:rsid w:val="00546409"/>
    <w:rsid w:val="005A304F"/>
    <w:rsid w:val="005B2931"/>
    <w:rsid w:val="005C0B94"/>
    <w:rsid w:val="005D101B"/>
    <w:rsid w:val="005E2958"/>
    <w:rsid w:val="005F49F7"/>
    <w:rsid w:val="006475DA"/>
    <w:rsid w:val="00682BA1"/>
    <w:rsid w:val="006C1240"/>
    <w:rsid w:val="006C7C31"/>
    <w:rsid w:val="006F2E07"/>
    <w:rsid w:val="00705454"/>
    <w:rsid w:val="007075F4"/>
    <w:rsid w:val="007165F6"/>
    <w:rsid w:val="007371B5"/>
    <w:rsid w:val="00737C76"/>
    <w:rsid w:val="00743C93"/>
    <w:rsid w:val="007631C0"/>
    <w:rsid w:val="007A147F"/>
    <w:rsid w:val="007A56A6"/>
    <w:rsid w:val="007A5CD8"/>
    <w:rsid w:val="007A7908"/>
    <w:rsid w:val="00802403"/>
    <w:rsid w:val="00815C1F"/>
    <w:rsid w:val="00821AFC"/>
    <w:rsid w:val="00834EC0"/>
    <w:rsid w:val="00843024"/>
    <w:rsid w:val="00877B96"/>
    <w:rsid w:val="0088208B"/>
    <w:rsid w:val="0088243C"/>
    <w:rsid w:val="008954F3"/>
    <w:rsid w:val="008D3E9C"/>
    <w:rsid w:val="008D66B5"/>
    <w:rsid w:val="008F502A"/>
    <w:rsid w:val="00900F52"/>
    <w:rsid w:val="00906036"/>
    <w:rsid w:val="00921D7D"/>
    <w:rsid w:val="00922F21"/>
    <w:rsid w:val="00962345"/>
    <w:rsid w:val="00964E86"/>
    <w:rsid w:val="009940E5"/>
    <w:rsid w:val="009C1686"/>
    <w:rsid w:val="009C1FEC"/>
    <w:rsid w:val="009C3AD1"/>
    <w:rsid w:val="009D43ED"/>
    <w:rsid w:val="009F3332"/>
    <w:rsid w:val="00A603B8"/>
    <w:rsid w:val="00A668A2"/>
    <w:rsid w:val="00A66E44"/>
    <w:rsid w:val="00A83791"/>
    <w:rsid w:val="00A92A72"/>
    <w:rsid w:val="00A9718C"/>
    <w:rsid w:val="00AA6AC4"/>
    <w:rsid w:val="00AB259F"/>
    <w:rsid w:val="00AC2456"/>
    <w:rsid w:val="00AC42EC"/>
    <w:rsid w:val="00AE4CB7"/>
    <w:rsid w:val="00AE7545"/>
    <w:rsid w:val="00AE7E18"/>
    <w:rsid w:val="00B23BF2"/>
    <w:rsid w:val="00B314A4"/>
    <w:rsid w:val="00B36770"/>
    <w:rsid w:val="00B36FE2"/>
    <w:rsid w:val="00B906A1"/>
    <w:rsid w:val="00B94107"/>
    <w:rsid w:val="00BB53BE"/>
    <w:rsid w:val="00BB77C4"/>
    <w:rsid w:val="00BD1E96"/>
    <w:rsid w:val="00BD38AD"/>
    <w:rsid w:val="00BD3D48"/>
    <w:rsid w:val="00BE1C50"/>
    <w:rsid w:val="00C029EC"/>
    <w:rsid w:val="00C27AEE"/>
    <w:rsid w:val="00C350CD"/>
    <w:rsid w:val="00C5605E"/>
    <w:rsid w:val="00C572EC"/>
    <w:rsid w:val="00C63E4A"/>
    <w:rsid w:val="00C67045"/>
    <w:rsid w:val="00C74061"/>
    <w:rsid w:val="00C76ABB"/>
    <w:rsid w:val="00C91A43"/>
    <w:rsid w:val="00C96B95"/>
    <w:rsid w:val="00C96E29"/>
    <w:rsid w:val="00CA220D"/>
    <w:rsid w:val="00CB74FC"/>
    <w:rsid w:val="00CC5BC4"/>
    <w:rsid w:val="00CC6F52"/>
    <w:rsid w:val="00CD440C"/>
    <w:rsid w:val="00D258DF"/>
    <w:rsid w:val="00D340FE"/>
    <w:rsid w:val="00D6024F"/>
    <w:rsid w:val="00DE6494"/>
    <w:rsid w:val="00E112FA"/>
    <w:rsid w:val="00E231DD"/>
    <w:rsid w:val="00E71F1C"/>
    <w:rsid w:val="00E7202A"/>
    <w:rsid w:val="00E95119"/>
    <w:rsid w:val="00EA5286"/>
    <w:rsid w:val="00EB26FF"/>
    <w:rsid w:val="00EB58D2"/>
    <w:rsid w:val="00ED12D1"/>
    <w:rsid w:val="00EE76B7"/>
    <w:rsid w:val="00F055B9"/>
    <w:rsid w:val="00F109B3"/>
    <w:rsid w:val="00F26AEB"/>
    <w:rsid w:val="00F362BB"/>
    <w:rsid w:val="00F37FF4"/>
    <w:rsid w:val="00F47CB6"/>
    <w:rsid w:val="00F50816"/>
    <w:rsid w:val="00F5315F"/>
    <w:rsid w:val="00F554E1"/>
    <w:rsid w:val="00F63171"/>
    <w:rsid w:val="00F63DFF"/>
    <w:rsid w:val="00F7049F"/>
    <w:rsid w:val="00F96517"/>
    <w:rsid w:val="00FC55B2"/>
    <w:rsid w:val="00FC5EB1"/>
    <w:rsid w:val="00FC74CA"/>
    <w:rsid w:val="00FE2A6F"/>
    <w:rsid w:val="00FE738D"/>
    <w:rsid w:val="01260E98"/>
    <w:rsid w:val="049608E1"/>
    <w:rsid w:val="04BB065C"/>
    <w:rsid w:val="05377C6A"/>
    <w:rsid w:val="05452B98"/>
    <w:rsid w:val="063F0F11"/>
    <w:rsid w:val="0643216D"/>
    <w:rsid w:val="0680557F"/>
    <w:rsid w:val="06F435C5"/>
    <w:rsid w:val="06FD09DE"/>
    <w:rsid w:val="070B1062"/>
    <w:rsid w:val="073327E8"/>
    <w:rsid w:val="075F6143"/>
    <w:rsid w:val="07E23DE4"/>
    <w:rsid w:val="09286768"/>
    <w:rsid w:val="09CC6610"/>
    <w:rsid w:val="0A435D7D"/>
    <w:rsid w:val="0C082D35"/>
    <w:rsid w:val="0C8C75F7"/>
    <w:rsid w:val="0CD462B6"/>
    <w:rsid w:val="0D43360E"/>
    <w:rsid w:val="0D6D4B06"/>
    <w:rsid w:val="0DF23F48"/>
    <w:rsid w:val="0E70322D"/>
    <w:rsid w:val="0EB04D0B"/>
    <w:rsid w:val="0F541E9E"/>
    <w:rsid w:val="0FA23685"/>
    <w:rsid w:val="0FBE483A"/>
    <w:rsid w:val="0FF418C7"/>
    <w:rsid w:val="114578C1"/>
    <w:rsid w:val="119C58D3"/>
    <w:rsid w:val="11FD2400"/>
    <w:rsid w:val="12F6542B"/>
    <w:rsid w:val="136E0B98"/>
    <w:rsid w:val="136F5912"/>
    <w:rsid w:val="13896E86"/>
    <w:rsid w:val="143F585B"/>
    <w:rsid w:val="15072EFB"/>
    <w:rsid w:val="15783157"/>
    <w:rsid w:val="15944E6C"/>
    <w:rsid w:val="15D960E7"/>
    <w:rsid w:val="162D42F1"/>
    <w:rsid w:val="17567872"/>
    <w:rsid w:val="1776473B"/>
    <w:rsid w:val="1A046B9D"/>
    <w:rsid w:val="1A135B90"/>
    <w:rsid w:val="1A901831"/>
    <w:rsid w:val="1B766A40"/>
    <w:rsid w:val="1B795280"/>
    <w:rsid w:val="1BB83966"/>
    <w:rsid w:val="1CCA22D0"/>
    <w:rsid w:val="1CDE7C39"/>
    <w:rsid w:val="1DBE44DB"/>
    <w:rsid w:val="1DD950C9"/>
    <w:rsid w:val="1DF66799"/>
    <w:rsid w:val="1EF87E65"/>
    <w:rsid w:val="2083561C"/>
    <w:rsid w:val="21131599"/>
    <w:rsid w:val="217522A2"/>
    <w:rsid w:val="226F1F3C"/>
    <w:rsid w:val="23D02054"/>
    <w:rsid w:val="23EF29D0"/>
    <w:rsid w:val="24351F75"/>
    <w:rsid w:val="24953045"/>
    <w:rsid w:val="250D1246"/>
    <w:rsid w:val="266202C8"/>
    <w:rsid w:val="26C50EE7"/>
    <w:rsid w:val="26E0588B"/>
    <w:rsid w:val="278F2E19"/>
    <w:rsid w:val="282768E0"/>
    <w:rsid w:val="28C00974"/>
    <w:rsid w:val="28E23BF6"/>
    <w:rsid w:val="295B4D8D"/>
    <w:rsid w:val="297F739F"/>
    <w:rsid w:val="29A01600"/>
    <w:rsid w:val="29D97CEF"/>
    <w:rsid w:val="29DD77AC"/>
    <w:rsid w:val="2A096B41"/>
    <w:rsid w:val="2A3D7A1F"/>
    <w:rsid w:val="2A736949"/>
    <w:rsid w:val="2C210A50"/>
    <w:rsid w:val="2C8D6CA4"/>
    <w:rsid w:val="2CBD6A23"/>
    <w:rsid w:val="2E367408"/>
    <w:rsid w:val="2F575B4C"/>
    <w:rsid w:val="2FBE591A"/>
    <w:rsid w:val="2FF9170D"/>
    <w:rsid w:val="30DD5D16"/>
    <w:rsid w:val="31047977"/>
    <w:rsid w:val="325D79D2"/>
    <w:rsid w:val="3336180C"/>
    <w:rsid w:val="34121B64"/>
    <w:rsid w:val="352B64FD"/>
    <w:rsid w:val="354E1D85"/>
    <w:rsid w:val="35BF4C6E"/>
    <w:rsid w:val="362D3AEF"/>
    <w:rsid w:val="372A5568"/>
    <w:rsid w:val="374D7D42"/>
    <w:rsid w:val="377E1C2F"/>
    <w:rsid w:val="37E33213"/>
    <w:rsid w:val="37F267B5"/>
    <w:rsid w:val="380A37BC"/>
    <w:rsid w:val="38193EB4"/>
    <w:rsid w:val="382C6088"/>
    <w:rsid w:val="38756AF3"/>
    <w:rsid w:val="38775D4C"/>
    <w:rsid w:val="38E55E85"/>
    <w:rsid w:val="3A240DD0"/>
    <w:rsid w:val="3AE163D2"/>
    <w:rsid w:val="3B57503C"/>
    <w:rsid w:val="3BCA371D"/>
    <w:rsid w:val="3BE560CF"/>
    <w:rsid w:val="3BFB67B9"/>
    <w:rsid w:val="3C2A3A43"/>
    <w:rsid w:val="3CA806A6"/>
    <w:rsid w:val="3D9154A5"/>
    <w:rsid w:val="3E8417C9"/>
    <w:rsid w:val="3F775338"/>
    <w:rsid w:val="3FBC7B98"/>
    <w:rsid w:val="3FC03500"/>
    <w:rsid w:val="403B4EAB"/>
    <w:rsid w:val="40B91ED6"/>
    <w:rsid w:val="411301E3"/>
    <w:rsid w:val="41387965"/>
    <w:rsid w:val="41826927"/>
    <w:rsid w:val="419F08F1"/>
    <w:rsid w:val="420A5C06"/>
    <w:rsid w:val="421B4777"/>
    <w:rsid w:val="42BA6EB0"/>
    <w:rsid w:val="43880F63"/>
    <w:rsid w:val="44823E15"/>
    <w:rsid w:val="45C46BB4"/>
    <w:rsid w:val="45DC5B7A"/>
    <w:rsid w:val="466649BE"/>
    <w:rsid w:val="47186CA1"/>
    <w:rsid w:val="47A70F7B"/>
    <w:rsid w:val="48723433"/>
    <w:rsid w:val="488578B3"/>
    <w:rsid w:val="489C645B"/>
    <w:rsid w:val="4A11729D"/>
    <w:rsid w:val="4A7C0D2A"/>
    <w:rsid w:val="4BB32078"/>
    <w:rsid w:val="4BF55A01"/>
    <w:rsid w:val="4C0A600D"/>
    <w:rsid w:val="4C246528"/>
    <w:rsid w:val="4D455AA0"/>
    <w:rsid w:val="4D9F4CFE"/>
    <w:rsid w:val="4DA07C53"/>
    <w:rsid w:val="4E5E2FEC"/>
    <w:rsid w:val="4F131035"/>
    <w:rsid w:val="4F71639F"/>
    <w:rsid w:val="4F7E2F7A"/>
    <w:rsid w:val="4FD42476"/>
    <w:rsid w:val="50725DA4"/>
    <w:rsid w:val="50A57893"/>
    <w:rsid w:val="520B376D"/>
    <w:rsid w:val="52C32D8D"/>
    <w:rsid w:val="53DC1EC2"/>
    <w:rsid w:val="547A6A6A"/>
    <w:rsid w:val="549962A6"/>
    <w:rsid w:val="552223C1"/>
    <w:rsid w:val="556F7E48"/>
    <w:rsid w:val="55A208D5"/>
    <w:rsid w:val="55DA780A"/>
    <w:rsid w:val="56594A10"/>
    <w:rsid w:val="56C80785"/>
    <w:rsid w:val="57220EFC"/>
    <w:rsid w:val="57F234F4"/>
    <w:rsid w:val="596B1B8D"/>
    <w:rsid w:val="5AE72C25"/>
    <w:rsid w:val="5C5742DD"/>
    <w:rsid w:val="5D241C1C"/>
    <w:rsid w:val="5D7F731D"/>
    <w:rsid w:val="5DC12DD7"/>
    <w:rsid w:val="5E9031CA"/>
    <w:rsid w:val="60A62570"/>
    <w:rsid w:val="6147148B"/>
    <w:rsid w:val="62463DFB"/>
    <w:rsid w:val="62AD615C"/>
    <w:rsid w:val="646D0DB3"/>
    <w:rsid w:val="65473E03"/>
    <w:rsid w:val="657F09BA"/>
    <w:rsid w:val="6599314C"/>
    <w:rsid w:val="676D167F"/>
    <w:rsid w:val="67A940BC"/>
    <w:rsid w:val="67DB5583"/>
    <w:rsid w:val="687A164B"/>
    <w:rsid w:val="689905EA"/>
    <w:rsid w:val="68B945E3"/>
    <w:rsid w:val="68D22038"/>
    <w:rsid w:val="698C047E"/>
    <w:rsid w:val="69E64397"/>
    <w:rsid w:val="6AA02953"/>
    <w:rsid w:val="6B54789C"/>
    <w:rsid w:val="6C141142"/>
    <w:rsid w:val="6D101B86"/>
    <w:rsid w:val="6D517ACA"/>
    <w:rsid w:val="6D8331DA"/>
    <w:rsid w:val="6E83743D"/>
    <w:rsid w:val="6F4B50EF"/>
    <w:rsid w:val="6F881AC8"/>
    <w:rsid w:val="701B14C2"/>
    <w:rsid w:val="70BA17CD"/>
    <w:rsid w:val="710403FD"/>
    <w:rsid w:val="718210A2"/>
    <w:rsid w:val="71C36862"/>
    <w:rsid w:val="7247354A"/>
    <w:rsid w:val="73F52059"/>
    <w:rsid w:val="747C49D2"/>
    <w:rsid w:val="74DF4295"/>
    <w:rsid w:val="758E71F3"/>
    <w:rsid w:val="75B3320D"/>
    <w:rsid w:val="761B5F96"/>
    <w:rsid w:val="76CD21CA"/>
    <w:rsid w:val="770A06CE"/>
    <w:rsid w:val="78C239E0"/>
    <w:rsid w:val="78D52A8F"/>
    <w:rsid w:val="79B95CEA"/>
    <w:rsid w:val="7A1C7734"/>
    <w:rsid w:val="7A4242B9"/>
    <w:rsid w:val="7ACB385F"/>
    <w:rsid w:val="7B2100BC"/>
    <w:rsid w:val="7C163952"/>
    <w:rsid w:val="7C474727"/>
    <w:rsid w:val="7D8724E8"/>
    <w:rsid w:val="7E092320"/>
    <w:rsid w:val="7FDF1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82F7-65D1-4D70-A860-81A9E12FD3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 PC</Company>
  <Pages>5</Pages>
  <Words>977</Words>
  <Characters>1400</Characters>
  <Lines>8</Lines>
  <Paragraphs>2</Paragraphs>
  <TotalTime>2</TotalTime>
  <ScaleCrop>false</ScaleCrop>
  <LinksUpToDate>false</LinksUpToDate>
  <CharactersWithSpaces>1491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2016-02-11T10:39:00Z</dcterms:created>
  <dc:creator>User</dc:creator>
  <cp:lastModifiedBy>Administrator</cp:lastModifiedBy>
  <cp:lastPrinted>2020-06-23T04:36:00Z</cp:lastPrinted>
  <dcterms:modified xsi:type="dcterms:W3CDTF">2024-06-11T12:36:59Z</dcterms:modified>
  <dc:title>实验一  门电路及仪器使用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2B9955A40BFB4022A5D490183DE9FC5F_12</vt:lpwstr>
  </property>
</Properties>
</file>